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right="105" w:rightChars="50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  <w:lang w:eastAsia="zh-CN"/>
        </w:rPr>
        <w:t>全国</w:t>
      </w:r>
      <w:r>
        <w:rPr>
          <w:rFonts w:hint="eastAsia"/>
          <w:b/>
          <w:bCs/>
          <w:sz w:val="36"/>
          <w:szCs w:val="36"/>
        </w:rPr>
        <w:t>优秀公猪站图谱手册》申报表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105" w:rightChars="50"/>
        <w:jc w:val="center"/>
        <w:textAlignment w:val="auto"/>
        <w:rPr>
          <w:sz w:val="24"/>
        </w:rPr>
      </w:pPr>
      <w:r>
        <w:rPr>
          <w:rFonts w:hint="eastAsia"/>
          <w:sz w:val="24"/>
        </w:rPr>
        <w:t>申请时间：20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 xml:space="preserve"> 年   月   日</w:t>
      </w:r>
    </w:p>
    <w:tbl>
      <w:tblPr>
        <w:tblStyle w:val="3"/>
        <w:tblpPr w:leftFromText="180" w:rightFromText="180" w:vertAnchor="text" w:horzAnchor="page" w:tblpXSpec="center" w:tblpY="247"/>
        <w:tblOverlap w:val="never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788"/>
        <w:gridCol w:w="930"/>
        <w:gridCol w:w="1230"/>
        <w:gridCol w:w="639"/>
        <w:gridCol w:w="129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587" w:type="dxa"/>
            <w:gridSpan w:val="4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01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8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01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主要</w:t>
            </w:r>
            <w:r>
              <w:rPr>
                <w:rFonts w:hint="eastAsia"/>
                <w:szCs w:val="21"/>
              </w:rPr>
              <w:t>品种</w:t>
            </w:r>
          </w:p>
        </w:tc>
        <w:tc>
          <w:tcPr>
            <w:tcW w:w="178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01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895" w:type="dxa"/>
            <w:gridSpan w:val="6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36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公猪站照片</w:t>
            </w:r>
          </w:p>
        </w:tc>
        <w:tc>
          <w:tcPr>
            <w:tcW w:w="3948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7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36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公猪</w:t>
            </w:r>
            <w:r>
              <w:rPr>
                <w:rFonts w:hint="eastAsia"/>
                <w:szCs w:val="21"/>
              </w:rPr>
              <w:t>照片</w:t>
            </w:r>
            <w:r>
              <w:rPr>
                <w:rFonts w:hint="eastAsia"/>
                <w:szCs w:val="21"/>
                <w:lang w:eastAsia="zh-CN"/>
              </w:rPr>
              <w:t>（长白、大白）</w:t>
            </w:r>
          </w:p>
        </w:tc>
        <w:tc>
          <w:tcPr>
            <w:tcW w:w="394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</w:tc>
        <w:tc>
          <w:tcPr>
            <w:tcW w:w="3947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公猪</w:t>
            </w:r>
            <w:r>
              <w:rPr>
                <w:rFonts w:hint="eastAsia"/>
                <w:szCs w:val="21"/>
                <w:lang w:eastAsia="zh-CN"/>
              </w:rPr>
              <w:t>照片（杜洛克、其他）</w:t>
            </w:r>
          </w:p>
        </w:tc>
        <w:tc>
          <w:tcPr>
            <w:tcW w:w="3948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47" w:type="dxa"/>
            <w:gridSpan w:val="3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性能测定资料</w:t>
            </w:r>
          </w:p>
        </w:tc>
        <w:tc>
          <w:tcPr>
            <w:tcW w:w="78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年份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样本含量(头）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品种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达100kg体重日龄(d)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背膘厚（mm）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测定</w:t>
            </w:r>
            <w:r>
              <w:rPr>
                <w:rFonts w:hint="eastAsia"/>
                <w:szCs w:val="21"/>
              </w:rPr>
              <w:t>日增重(g</w:t>
            </w:r>
            <w:r>
              <w:rPr>
                <w:rFonts w:hint="eastAsia"/>
                <w:szCs w:val="21"/>
                <w:lang w:val="en-US" w:eastAsia="zh-CN"/>
              </w:rPr>
              <w:t>/d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.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.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36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单位简介 </w:t>
            </w:r>
          </w:p>
        </w:tc>
        <w:tc>
          <w:tcPr>
            <w:tcW w:w="7895" w:type="dxa"/>
            <w:gridSpan w:val="6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500字以内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说明：1、本次资料搜集是免费为中国地方公猪站宣传而用，不收取任何费用，采取自愿申报形式；2、本次活动由中国种猪信息网&amp;《猪业科学》超级编辑部组织；3、</w:t>
      </w:r>
      <w:r>
        <w:rPr>
          <w:rFonts w:hint="eastAsia"/>
          <w:sz w:val="28"/>
          <w:szCs w:val="28"/>
          <w:lang w:eastAsia="zh-CN"/>
        </w:rPr>
        <w:t>请提交营业执照和种畜经营许可证；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搜集后将整理出《</w:t>
      </w:r>
      <w:r>
        <w:rPr>
          <w:rFonts w:hint="eastAsia"/>
          <w:sz w:val="28"/>
          <w:szCs w:val="28"/>
          <w:lang w:eastAsia="zh-CN"/>
        </w:rPr>
        <w:t>全国</w:t>
      </w:r>
      <w:r>
        <w:rPr>
          <w:rFonts w:hint="eastAsia"/>
          <w:sz w:val="28"/>
          <w:szCs w:val="28"/>
        </w:rPr>
        <w:t>优秀公猪站图谱手册》（电子版），发给提供资料者，也提供给中国从事AI繁育研究的专家、学者们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5、联系人：高志勇：13520593393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4E04"/>
    <w:rsid w:val="00054DE0"/>
    <w:rsid w:val="00173CEE"/>
    <w:rsid w:val="00276E4A"/>
    <w:rsid w:val="00AF614D"/>
    <w:rsid w:val="00B104FB"/>
    <w:rsid w:val="00C16F88"/>
    <w:rsid w:val="00C95A96"/>
    <w:rsid w:val="00D624F5"/>
    <w:rsid w:val="00DA57C5"/>
    <w:rsid w:val="00DC55AB"/>
    <w:rsid w:val="0E114FB1"/>
    <w:rsid w:val="101D1EF2"/>
    <w:rsid w:val="10E2268D"/>
    <w:rsid w:val="14AB40F5"/>
    <w:rsid w:val="1F404E04"/>
    <w:rsid w:val="20EE4D94"/>
    <w:rsid w:val="2587249E"/>
    <w:rsid w:val="26CB432A"/>
    <w:rsid w:val="317453F1"/>
    <w:rsid w:val="324F60E5"/>
    <w:rsid w:val="34A37D61"/>
    <w:rsid w:val="38655302"/>
    <w:rsid w:val="3F671A85"/>
    <w:rsid w:val="3FD25BAF"/>
    <w:rsid w:val="46842375"/>
    <w:rsid w:val="4E315B9C"/>
    <w:rsid w:val="5C7429A8"/>
    <w:rsid w:val="5D7A186C"/>
    <w:rsid w:val="6E5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289</Characters>
  <Lines>2</Lines>
  <Paragraphs>1</Paragraphs>
  <TotalTime>7</TotalTime>
  <ScaleCrop>false</ScaleCrop>
  <LinksUpToDate>false</LinksUpToDate>
  <CharactersWithSpaces>338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2019-08-26T01:28:00Z</dcterms:created>
  <dc:creator>Admin</dc:creator>
  <cp:lastModifiedBy>孙德林《猪业科学》</cp:lastModifiedBy>
  <dcterms:modified xsi:type="dcterms:W3CDTF">2020-03-18T08:15:39Z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